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B77" w:rsidRDefault="00CC2B77" w:rsidP="00CC2B77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796290</wp:posOffset>
            </wp:positionH>
            <wp:positionV relativeFrom="margin">
              <wp:posOffset>114300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B77" w:rsidRPr="00CC44A0" w:rsidRDefault="00CC2B77" w:rsidP="00CC2B77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CC2B77" w:rsidRPr="00CC44A0" w:rsidRDefault="00CC2B77" w:rsidP="00CC2B77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CC2B77" w:rsidRDefault="00CC2B77" w:rsidP="00CC2B77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095F77" w:rsidRPr="00CC2B77" w:rsidRDefault="00095F77" w:rsidP="00095F77">
      <w:pPr>
        <w:spacing w:after="0"/>
        <w:jc w:val="center"/>
        <w:rPr>
          <w:b/>
          <w:lang w:val="es-ES"/>
        </w:rPr>
      </w:pPr>
    </w:p>
    <w:p w:rsidR="00095F77" w:rsidRDefault="00095F77" w:rsidP="00095F77">
      <w:pPr>
        <w:spacing w:after="0"/>
        <w:jc w:val="center"/>
        <w:rPr>
          <w:b/>
        </w:rPr>
      </w:pPr>
    </w:p>
    <w:p w:rsidR="00CC2B77" w:rsidRDefault="00CC2B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  <w:r>
        <w:rPr>
          <w:b/>
        </w:rPr>
        <w:t>FUNDACIÓN UNIVERSIDAD DEL NORTE</w:t>
      </w:r>
    </w:p>
    <w:p w:rsidR="00095F77" w:rsidRDefault="00095F77" w:rsidP="00095F77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  <w:r w:rsidRPr="00095F77">
        <w:rPr>
          <w:noProof/>
          <w:lang w:eastAsia="es-CO"/>
        </w:rPr>
        <w:drawing>
          <wp:inline distT="0" distB="0" distL="0" distR="0">
            <wp:extent cx="6858000" cy="808319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08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4354FF" w:rsidP="00095F77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42A92304" wp14:editId="3CC08DBD">
            <wp:extent cx="5947258" cy="2740660"/>
            <wp:effectExtent l="0" t="0" r="15875" b="254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</w:p>
    <w:p w:rsidR="00095F77" w:rsidRDefault="00095F77" w:rsidP="00095F77">
      <w:pPr>
        <w:spacing w:after="0"/>
        <w:jc w:val="center"/>
        <w:rPr>
          <w:b/>
        </w:rPr>
      </w:pPr>
      <w:r w:rsidRPr="00095F77">
        <w:rPr>
          <w:noProof/>
          <w:lang w:eastAsia="es-CO"/>
        </w:rPr>
        <w:drawing>
          <wp:inline distT="0" distB="0" distL="0" distR="0">
            <wp:extent cx="3979545" cy="1602105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545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B21" w:rsidRDefault="00C14B21"/>
    <w:p w:rsidR="00095F77" w:rsidRDefault="00095F77">
      <w:bookmarkStart w:id="0" w:name="_GoBack"/>
      <w:bookmarkEnd w:id="0"/>
    </w:p>
    <w:p w:rsidR="00095F77" w:rsidRPr="00095F77" w:rsidRDefault="00095F77">
      <w:pPr>
        <w:rPr>
          <w:b/>
        </w:rPr>
      </w:pPr>
      <w:r w:rsidRPr="00095F77">
        <w:rPr>
          <w:b/>
        </w:rPr>
        <w:t>Fuente: SPADIES</w:t>
      </w:r>
    </w:p>
    <w:sectPr w:rsidR="00095F77" w:rsidRPr="00095F77" w:rsidSect="00095F7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77"/>
    <w:rsid w:val="00095F77"/>
    <w:rsid w:val="004354FF"/>
    <w:rsid w:val="00C14B21"/>
    <w:rsid w:val="00CC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FF75007-EE0F-4345-962E-DF498CE0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F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C2B77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C2B77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UNINORTE%20-%20Deserci&#243;n%20Total\Deserci&#243;n%20Total\UNINORTE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55013380182637"/>
          <c:y val="4.7440050459554128E-2"/>
          <c:w val="0.68067582688811978"/>
          <c:h val="0.82958875203306615"/>
        </c:manualLayout>
      </c:layout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Cohorte'!$B$4:$M$4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Cohorte'!$B$5:$M$5</c:f>
              <c:numCache>
                <c:formatCode>0.00%</c:formatCode>
                <c:ptCount val="12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</c:numCache>
            </c:numRef>
          </c:yVal>
          <c:smooth val="0"/>
        </c:ser>
        <c:ser>
          <c:idx val="1"/>
          <c:order val="1"/>
          <c:tx>
            <c:v>Uninorte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Cohorte'!$B$4:$M$4</c:f>
              <c:numCache>
                <c:formatCode>General</c:formatCode>
                <c:ptCount val="12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</c:numCache>
            </c:numRef>
          </c:xVal>
          <c:yVal>
            <c:numRef>
              <c:f>'Comparación Cohorte'!$B$6:$M$6</c:f>
              <c:numCache>
                <c:formatCode>0.00%</c:formatCode>
                <c:ptCount val="12"/>
                <c:pt idx="0">
                  <c:v>0.1308</c:v>
                </c:pt>
                <c:pt idx="1">
                  <c:v>0.19850000000000001</c:v>
                </c:pt>
                <c:pt idx="2">
                  <c:v>0.26769999999999999</c:v>
                </c:pt>
                <c:pt idx="3">
                  <c:v>0.31230000000000002</c:v>
                </c:pt>
                <c:pt idx="4">
                  <c:v>0.34429999999999999</c:v>
                </c:pt>
                <c:pt idx="5">
                  <c:v>0.3679</c:v>
                </c:pt>
                <c:pt idx="6">
                  <c:v>0.3851</c:v>
                </c:pt>
                <c:pt idx="7">
                  <c:v>0.40210000000000001</c:v>
                </c:pt>
                <c:pt idx="8">
                  <c:v>0.41810000000000003</c:v>
                </c:pt>
                <c:pt idx="9">
                  <c:v>0.45079999999999998</c:v>
                </c:pt>
                <c:pt idx="10">
                  <c:v>0.4647</c:v>
                </c:pt>
                <c:pt idx="11">
                  <c:v>0.47560000000000002</c:v>
                </c:pt>
              </c:numCache>
            </c:numRef>
          </c:yVal>
          <c:smooth val="0"/>
        </c:ser>
        <c:ser>
          <c:idx val="2"/>
          <c:order val="2"/>
          <c:tx>
            <c:v>Matemáticas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Cohorte'!$B$4:$J$4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</c:numCache>
            </c:numRef>
          </c:xVal>
          <c:yVal>
            <c:numRef>
              <c:f>'Comparación Cohorte'!$B$8:$J$8</c:f>
              <c:numCache>
                <c:formatCode>0.00%</c:formatCode>
                <c:ptCount val="9"/>
                <c:pt idx="0">
                  <c:v>0.1915</c:v>
                </c:pt>
                <c:pt idx="1">
                  <c:v>0.2051</c:v>
                </c:pt>
                <c:pt idx="2">
                  <c:v>0.25640000000000002</c:v>
                </c:pt>
                <c:pt idx="3">
                  <c:v>0.3125</c:v>
                </c:pt>
                <c:pt idx="4">
                  <c:v>0.3125</c:v>
                </c:pt>
                <c:pt idx="5">
                  <c:v>0.31819999999999998</c:v>
                </c:pt>
                <c:pt idx="6">
                  <c:v>0.36359999999999998</c:v>
                </c:pt>
                <c:pt idx="7">
                  <c:v>0.5</c:v>
                </c:pt>
                <c:pt idx="8">
                  <c:v>0.5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9754144"/>
        <c:axId val="309753024"/>
      </c:scatterChart>
      <c:valAx>
        <c:axId val="3097541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/>
                  <a:t>Semestres Cursados</a:t>
                </a:r>
              </a:p>
            </c:rich>
          </c:tx>
          <c:layout>
            <c:manualLayout>
              <c:xMode val="edge"/>
              <c:yMode val="edge"/>
              <c:x val="0.41452143864134955"/>
              <c:y val="0.9408076598389977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9753024"/>
        <c:crosses val="autoZero"/>
        <c:crossBetween val="midCat"/>
      </c:valAx>
      <c:valAx>
        <c:axId val="309753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/>
                  <a:t>Desertores</a:t>
                </a:r>
              </a:p>
            </c:rich>
          </c:tx>
          <c:layout>
            <c:manualLayout>
              <c:xMode val="edge"/>
              <c:yMode val="edge"/>
              <c:x val="2.1828575152727139E-2"/>
              <c:y val="0.355577516491349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97541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189</Characters>
  <Application>Microsoft Office Word</Application>
  <DocSecurity>0</DocSecurity>
  <Lines>1</Lines>
  <Paragraphs>1</Paragraphs>
  <ScaleCrop>false</ScaleCrop>
  <Company>Hewlett-Packard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2013-08-30T17:09:00Z</dcterms:created>
  <dcterms:modified xsi:type="dcterms:W3CDTF">2013-09-05T01:21:00Z</dcterms:modified>
</cp:coreProperties>
</file>